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550" w:rsidRPr="00EB065E" w:rsidRDefault="001B7684" w:rsidP="00EC3CDD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EB065E">
        <w:rPr>
          <w:rFonts w:ascii="Times New Roman" w:hAnsi="Times New Roman" w:cs="Times New Roman"/>
          <w:b/>
          <w:i/>
          <w:color w:val="0070C0"/>
          <w:sz w:val="28"/>
          <w:szCs w:val="28"/>
        </w:rPr>
        <w:t>СРЕДНЯЯ ГРУППА</w:t>
      </w:r>
    </w:p>
    <w:p w:rsidR="00EC3CDD" w:rsidRPr="00EB065E" w:rsidRDefault="00EC3CDD" w:rsidP="00EC3CDD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EB065E">
        <w:rPr>
          <w:rFonts w:ascii="Times New Roman" w:hAnsi="Times New Roman" w:cs="Times New Roman"/>
          <w:b/>
          <w:i/>
          <w:color w:val="0070C0"/>
          <w:sz w:val="28"/>
          <w:szCs w:val="28"/>
        </w:rPr>
        <w:t>ТАТАРСКИЙ ЯЗЫК</w:t>
      </w:r>
      <w:r w:rsidR="00164319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МЫ ИЗУЧАЕМ ПО ПРОЕКТУ «МОЙ ДОМ  - </w:t>
      </w:r>
      <w:r w:rsidRPr="00EB065E">
        <w:rPr>
          <w:rFonts w:ascii="Times New Roman" w:hAnsi="Times New Roman" w:cs="Times New Roman"/>
          <w:b/>
          <w:i/>
          <w:color w:val="0070C0"/>
          <w:sz w:val="28"/>
          <w:szCs w:val="28"/>
        </w:rPr>
        <w:t>МИНЕМ</w:t>
      </w:r>
      <w:r w:rsidRPr="00EB065E">
        <w:rPr>
          <w:rFonts w:ascii="Times New Roman" w:hAnsi="Times New Roman" w:cs="Times New Roman"/>
          <w:b/>
          <w:i/>
          <w:color w:val="0070C0"/>
          <w:sz w:val="28"/>
          <w:szCs w:val="28"/>
          <w:lang w:val="tt-RU"/>
        </w:rPr>
        <w:t xml:space="preserve"> ӨЕМ</w:t>
      </w:r>
      <w:r w:rsidRPr="00EB065E">
        <w:rPr>
          <w:rFonts w:ascii="Times New Roman" w:hAnsi="Times New Roman" w:cs="Times New Roman"/>
          <w:b/>
          <w:i/>
          <w:color w:val="0070C0"/>
          <w:sz w:val="28"/>
          <w:szCs w:val="28"/>
        </w:rPr>
        <w:t>»</w:t>
      </w:r>
    </w:p>
    <w:p w:rsidR="006B44C0" w:rsidRPr="00EB065E" w:rsidRDefault="00810BAF" w:rsidP="00EC3CDD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hyperlink r:id="rId5" w:history="1">
        <w:r w:rsidR="00EC3CDD" w:rsidRPr="00EB065E">
          <w:rPr>
            <w:rStyle w:val="a3"/>
            <w:rFonts w:ascii="Times New Roman" w:hAnsi="Times New Roman" w:cs="Times New Roman"/>
            <w:b/>
            <w:color w:val="0070C0"/>
            <w:sz w:val="24"/>
            <w:szCs w:val="24"/>
          </w:rPr>
          <w:t>http://mon.tatarstan.ru/rus/obuchenie_tat_4_5.htm</w:t>
        </w:r>
      </w:hyperlink>
    </w:p>
    <w:p w:rsidR="00EC3CDD" w:rsidRPr="00F70245" w:rsidRDefault="00EC3CDD" w:rsidP="00C95D9F">
      <w:pPr>
        <w:pStyle w:val="a4"/>
        <w:numPr>
          <w:ilvl w:val="0"/>
          <w:numId w:val="1"/>
        </w:numPr>
        <w:spacing w:after="0" w:line="240" w:lineRule="auto"/>
        <w:ind w:left="360"/>
        <w:jc w:val="both"/>
        <w:outlineLvl w:val="0"/>
        <w:rPr>
          <w:rFonts w:ascii="Times New Roman" w:hAnsi="Times New Roman" w:cs="Times New Roman"/>
          <w:i/>
          <w:color w:val="000000" w:themeColor="text1"/>
          <w:sz w:val="32"/>
          <w:szCs w:val="32"/>
        </w:rPr>
      </w:pPr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Методическое пособие по обучению детей 4 -5 лет</w:t>
      </w:r>
      <w:r w:rsidR="00164319" w:rsidRPr="0016431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64319"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татарскому языку</w:t>
      </w:r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"</w:t>
      </w:r>
      <w:proofErr w:type="spellStart"/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Татарча</w:t>
      </w:r>
      <w:proofErr w:type="spellEnd"/>
      <w:r w:rsidR="003374E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сөйләшәбез" </w:t>
      </w:r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(авт.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Зарипова</w:t>
      </w:r>
      <w:proofErr w:type="spellEnd"/>
      <w:r w:rsidR="00EB065E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Зифа</w:t>
      </w:r>
      <w:proofErr w:type="spellEnd"/>
      <w:r w:rsidR="00EB065E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Мирхатовна</w:t>
      </w:r>
      <w:proofErr w:type="spellEnd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) </w:t>
      </w:r>
    </w:p>
    <w:p w:rsidR="00F70245" w:rsidRPr="00F70245" w:rsidRDefault="00F70245" w:rsidP="00F70245">
      <w:pPr>
        <w:pStyle w:val="a4"/>
        <w:numPr>
          <w:ilvl w:val="0"/>
          <w:numId w:val="1"/>
        </w:numPr>
        <w:spacing w:after="0" w:line="240" w:lineRule="auto"/>
        <w:ind w:left="360"/>
        <w:jc w:val="both"/>
        <w:outlineLvl w:val="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Рабочая тетрадь для детей 4-5 лет "</w:t>
      </w:r>
      <w:proofErr w:type="spellStart"/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Татарча</w:t>
      </w:r>
      <w:proofErr w:type="spellEnd"/>
      <w:r w:rsidR="00EB065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сөйләшәбез" </w:t>
      </w:r>
    </w:p>
    <w:p w:rsidR="00F70245" w:rsidRPr="00F70245" w:rsidRDefault="00F70245" w:rsidP="00F70245">
      <w:pPr>
        <w:pStyle w:val="a4"/>
        <w:spacing w:after="0" w:line="240" w:lineRule="auto"/>
        <w:ind w:left="360"/>
        <w:jc w:val="both"/>
        <w:outlineLvl w:val="0"/>
        <w:rPr>
          <w:rFonts w:ascii="Times New Roman" w:hAnsi="Times New Roman" w:cs="Times New Roman"/>
          <w:i/>
          <w:color w:val="000000" w:themeColor="text1"/>
          <w:sz w:val="32"/>
          <w:szCs w:val="32"/>
        </w:rPr>
      </w:pPr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(авт.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Зарипова</w:t>
      </w:r>
      <w:proofErr w:type="spellEnd"/>
      <w:r w:rsidR="00EB065E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Зифа</w:t>
      </w:r>
      <w:proofErr w:type="spellEnd"/>
      <w:r w:rsidR="00EB065E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Мирхатовна</w:t>
      </w:r>
      <w:proofErr w:type="spellEnd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) </w:t>
      </w:r>
    </w:p>
    <w:p w:rsidR="00EC3CDD" w:rsidRPr="00F70245" w:rsidRDefault="00EC3CDD" w:rsidP="00C95D9F">
      <w:pPr>
        <w:pStyle w:val="a4"/>
        <w:numPr>
          <w:ilvl w:val="0"/>
          <w:numId w:val="1"/>
        </w:numPr>
        <w:spacing w:after="0" w:line="240" w:lineRule="auto"/>
        <w:ind w:left="360"/>
        <w:jc w:val="both"/>
        <w:outlineLvl w:val="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Демонстрационный и раздаточный материал к занятиям для детей 4-5 лет "</w:t>
      </w:r>
      <w:proofErr w:type="gramStart"/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Минем</w:t>
      </w:r>
      <w:proofErr w:type="gramEnd"/>
      <w:r w:rsidR="00EB065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өем" </w:t>
      </w:r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(авт.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Зарипова</w:t>
      </w:r>
      <w:proofErr w:type="spellEnd"/>
      <w:r w:rsidR="00EB065E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Зифа</w:t>
      </w:r>
      <w:proofErr w:type="spellEnd"/>
      <w:r w:rsidR="00EB065E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proofErr w:type="spellStart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Мирхатовна</w:t>
      </w:r>
      <w:proofErr w:type="spellEnd"/>
      <w:r w:rsidRPr="00F70245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)</w:t>
      </w:r>
    </w:p>
    <w:p w:rsidR="00EC3CDD" w:rsidRPr="00F70245" w:rsidRDefault="00810BAF" w:rsidP="00C95D9F">
      <w:pPr>
        <w:pStyle w:val="a4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10BAF">
        <w:rPr>
          <w:noProof/>
          <w:color w:val="000000" w:themeColor="text1"/>
          <w:lang w:eastAsia="ru-RU"/>
        </w:rPr>
        <w:pict>
          <v:rect id="Прямоугольник 2" o:spid="_x0000_s1026" style="position:absolute;left:0;text-align:left;margin-left:2.6pt;margin-top:414.5pt;width:5in;height:198.4pt;z-index:251659264;visibility:visible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" fillcolor="white [3212]" strokecolor="#243f60 [1604]" strokeweight="2pt">
            <v:textbox>
              <w:txbxContent>
                <w:p w:rsidR="00C95D9F" w:rsidRPr="00F70245" w:rsidRDefault="00C95D9F" w:rsidP="00C95D9F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Говорим по-татарски. Рабочая тетрадь для детей 4-5 лет. </w:t>
                  </w:r>
                  <w:proofErr w:type="spellStart"/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З.М.Зарипова</w:t>
                  </w:r>
                  <w:proofErr w:type="spellEnd"/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Р.Г.Кидрячева</w:t>
                  </w:r>
                  <w:proofErr w:type="spellEnd"/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Л.А.Шарипова</w:t>
                  </w:r>
                  <w:proofErr w:type="spellEnd"/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, Р.С.Исаева. Мягкая обложка, 20 с., с наклейками.</w:t>
                  </w:r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Рабочая тетрадь предназначена для детей 4-5 лет, делающих первые шаги в мир татарского языка. Творческая тетрадь поможет ребенку усвоить лексику татарского языка, поддержать интерес к занятиям, привлечь родителей к процессу развития своего ребенка. В рабочей тетради даны задания на называние, обобщение и сравнение предметов на определение их величины, размера, количества.</w:t>
                  </w:r>
                  <w:r w:rsidRPr="00F702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Производитель: Татарское республиканское издательство «ХЭТЕР», Казань, Россия.</w:t>
                  </w:r>
                </w:p>
              </w:txbxContent>
            </v:textbox>
            <w10:wrap type="square" anchorx="margin" anchory="margin"/>
          </v:rect>
        </w:pict>
      </w:r>
      <w:r w:rsidRPr="00810BAF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pict>
          <v:rect id="Прямоугольник 4" o:spid="_x0000_s1027" style="position:absolute;left:0;text-align:left;margin-left:166.7pt;margin-top:225.3pt;width:351.6pt;height:177.45pt;z-index:251662336;visibility:visible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" fillcolor="white [3212]" strokecolor="#243f60 [1604]" strokeweight="2pt">
            <v:textbox>
              <w:txbxContent>
                <w:p w:rsidR="00F70245" w:rsidRPr="00921751" w:rsidRDefault="00F70245" w:rsidP="00F70245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Татарча</w:t>
                  </w:r>
                  <w:proofErr w:type="spellEnd"/>
                  <w:r w:rsidR="0016431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сөйләшәбез. Методик </w:t>
                  </w:r>
                  <w:proofErr w:type="spellStart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кулланма</w:t>
                  </w:r>
                  <w:proofErr w:type="spellEnd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Говорим по-татарски.</w:t>
                  </w:r>
                </w:p>
                <w:p w:rsidR="00F70245" w:rsidRPr="00F70245" w:rsidRDefault="00F70245" w:rsidP="00F70245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Методическое пособие по обучению детей       4-5 лет татарскому языку.</w:t>
                  </w:r>
                </w:p>
                <w:p w:rsidR="00F70245" w:rsidRPr="00921751" w:rsidRDefault="00F70245" w:rsidP="00F70245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З.М. </w:t>
                  </w:r>
                  <w:proofErr w:type="spellStart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Зарипова</w:t>
                  </w:r>
                  <w:proofErr w:type="spellEnd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, Р.Г. </w:t>
                  </w:r>
                  <w:proofErr w:type="spellStart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Кидрячева</w:t>
                  </w:r>
                  <w:proofErr w:type="spellEnd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, Л.А. </w:t>
                  </w:r>
                  <w:proofErr w:type="spellStart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Шарипова</w:t>
                  </w:r>
                  <w:proofErr w:type="spellEnd"/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Р.С. Исаева.</w:t>
                  </w:r>
                </w:p>
                <w:p w:rsidR="00F70245" w:rsidRPr="00F70245" w:rsidRDefault="00F70245" w:rsidP="00F70245">
                  <w:pPr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Мягкая обложка, 56 с., на татарском языке.</w:t>
                  </w:r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Пособие является дополнением к учебно-методическому комплекту "Говорим по-татарски" для детей 4-5 лет и предназначено воспитателям, преподающим татарский язык в средней группе.</w:t>
                  </w:r>
                  <w:r w:rsidRPr="00F70245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Производитель: Татарское республиканское издательство «ХЭТЕР», Казань, Россия.</w:t>
                  </w:r>
                </w:p>
              </w:txbxContent>
            </v:textbox>
            <w10:wrap type="square" anchorx="margin" anchory="margin"/>
          </v:rect>
        </w:pict>
      </w:r>
      <w:r w:rsidR="00EC3CDD"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Аудио-приложение к учебно-методическому комплекту для детей 4-5 лет "</w:t>
      </w:r>
      <w:proofErr w:type="gramStart"/>
      <w:r w:rsidR="00EC3CDD"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>Минем</w:t>
      </w:r>
      <w:proofErr w:type="gramEnd"/>
      <w:r w:rsidR="003374E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C3CDD" w:rsidRPr="00F7024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өем" </w:t>
      </w:r>
    </w:p>
    <w:p w:rsidR="00921751" w:rsidRDefault="00921751" w:rsidP="00921751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70245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4779645</wp:posOffset>
            </wp:positionH>
            <wp:positionV relativeFrom="margin">
              <wp:posOffset>5407025</wp:posOffset>
            </wp:positionV>
            <wp:extent cx="1941830" cy="2372995"/>
            <wp:effectExtent l="171450" t="152400" r="172720" b="141605"/>
            <wp:wrapSquare wrapText="bothSides"/>
            <wp:docPr id="1" name="fancybox-img" descr="&amp;Gcy;&amp;ocy;&amp;vcy;&amp;ocy;&amp;rcy;&amp;icy;&amp;mcy; &amp;pcy;&amp;ocy;-&amp;tcy;&amp;acy;&amp;tcy;&amp;acy;&amp;rcy;&amp;scy;&amp;kcy;&amp;icy;. &amp;Rcy;&amp;acy;&amp;bcy;&amp;ocy;&amp;chcy;&amp;acy;&amp;yacy; &amp;tcy;&amp;iecy;&amp;tcy;&amp;rcy;&amp;acy;&amp;dcy;&amp;softcy; &amp;dcy;&amp;lcy;&amp;yacy; &amp;dcy;&amp;iecy;&amp;tcy;&amp;iecy;&amp;jcy; 4-5 &amp;lcy;&amp;iecy;&amp;t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&amp;Gcy;&amp;ocy;&amp;vcy;&amp;ocy;&amp;rcy;&amp;icy;&amp;mcy; &amp;pcy;&amp;ocy;-&amp;tcy;&amp;acy;&amp;tcy;&amp;acy;&amp;rcy;&amp;scy;&amp;kcy;&amp;icy;. &amp;Rcy;&amp;acy;&amp;bcy;&amp;ocy;&amp;chcy;&amp;acy;&amp;yacy; &amp;tcy;&amp;iecy;&amp;tcy;&amp;rcy;&amp;acy;&amp;dcy;&amp;softcy; &amp;dcy;&amp;lcy;&amp;yacy; &amp;dcy;&amp;iecy;&amp;tcy;&amp;iecy;&amp;jcy; 4-5 &amp;lcy;&amp;iecy;&amp;tcy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7811">
                      <a:off x="0" y="0"/>
                      <a:ext cx="194183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70245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336550</wp:posOffset>
            </wp:positionH>
            <wp:positionV relativeFrom="margin">
              <wp:posOffset>3051175</wp:posOffset>
            </wp:positionV>
            <wp:extent cx="1546225" cy="2061210"/>
            <wp:effectExtent l="95250" t="76200" r="92075" b="72390"/>
            <wp:wrapSquare wrapText="bothSides"/>
            <wp:docPr id="5" name="Рисунок 5" descr="D:\Admin\Desktop\УМК\СР ГР\24d9d13eaa2b6a89eca750e6fc1e1f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dmin\Desktop\УМК\СР ГР\24d9d13eaa2b6a89eca750e6fc1e1ff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83384">
                      <a:off x="0" y="0"/>
                      <a:ext cx="1546225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1751" w:rsidRPr="00921751" w:rsidRDefault="00921751" w:rsidP="00921751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21751">
        <w:rPr>
          <w:rFonts w:ascii="Times New Roman" w:hAnsi="Times New Roman" w:cs="Times New Roman"/>
          <w:sz w:val="32"/>
          <w:szCs w:val="32"/>
        </w:rPr>
        <w:t xml:space="preserve">В средней группе  мы прослушиваем, повторяем и запоминаем  </w:t>
      </w:r>
      <w:r w:rsidRPr="00921751">
        <w:rPr>
          <w:rFonts w:ascii="Times New Roman" w:hAnsi="Times New Roman" w:cs="Times New Roman"/>
          <w:b/>
          <w:sz w:val="32"/>
          <w:szCs w:val="32"/>
        </w:rPr>
        <w:t>6</w:t>
      </w:r>
      <w:r w:rsidR="00164319">
        <w:rPr>
          <w:rFonts w:ascii="Times New Roman" w:hAnsi="Times New Roman" w:cs="Times New Roman"/>
          <w:b/>
          <w:sz w:val="32"/>
          <w:szCs w:val="32"/>
        </w:rPr>
        <w:t>4</w:t>
      </w:r>
      <w:r w:rsidRPr="0092175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64319">
        <w:rPr>
          <w:rFonts w:ascii="Times New Roman" w:hAnsi="Times New Roman" w:cs="Times New Roman"/>
          <w:b/>
          <w:sz w:val="32"/>
          <w:szCs w:val="32"/>
        </w:rPr>
        <w:t>трека</w:t>
      </w:r>
      <w:r w:rsidRPr="00921751">
        <w:rPr>
          <w:rFonts w:ascii="Times New Roman" w:hAnsi="Times New Roman" w:cs="Times New Roman"/>
          <w:b/>
          <w:sz w:val="32"/>
          <w:szCs w:val="32"/>
        </w:rPr>
        <w:t>.</w:t>
      </w:r>
      <w:r w:rsidRPr="00921751">
        <w:rPr>
          <w:rFonts w:ascii="Times New Roman" w:hAnsi="Times New Roman" w:cs="Times New Roman"/>
          <w:sz w:val="32"/>
          <w:szCs w:val="32"/>
        </w:rPr>
        <w:t xml:space="preserve"> </w:t>
      </w:r>
      <w:r w:rsidR="00EB065E">
        <w:rPr>
          <w:rFonts w:ascii="Times New Roman" w:hAnsi="Times New Roman" w:cs="Times New Roman"/>
          <w:sz w:val="32"/>
          <w:szCs w:val="32"/>
        </w:rPr>
        <w:t xml:space="preserve"> </w:t>
      </w:r>
      <w:r w:rsidRPr="00921751">
        <w:rPr>
          <w:rFonts w:ascii="Times New Roman" w:hAnsi="Times New Roman" w:cs="Times New Roman"/>
          <w:sz w:val="32"/>
          <w:szCs w:val="32"/>
        </w:rPr>
        <w:t>Мы будем рады, если Вы  будете слушать их вместе с детьми. Аудиозаписи можно скачать</w:t>
      </w:r>
      <w:r w:rsidR="00164319">
        <w:rPr>
          <w:rFonts w:ascii="Times New Roman" w:hAnsi="Times New Roman" w:cs="Times New Roman"/>
          <w:sz w:val="32"/>
          <w:szCs w:val="32"/>
        </w:rPr>
        <w:t>:</w:t>
      </w:r>
      <w:r w:rsidRPr="0092175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21751" w:rsidRPr="00921751" w:rsidRDefault="00921751" w:rsidP="0092175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21751">
        <w:rPr>
          <w:rFonts w:ascii="Times New Roman" w:hAnsi="Times New Roman" w:cs="Times New Roman"/>
          <w:sz w:val="32"/>
          <w:szCs w:val="32"/>
        </w:rPr>
        <w:t xml:space="preserve">на сайте МО и Н РТ, </w:t>
      </w:r>
    </w:p>
    <w:p w:rsidR="00373573" w:rsidRPr="00921751" w:rsidRDefault="00921751" w:rsidP="00921751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21751">
        <w:rPr>
          <w:rFonts w:ascii="Times New Roman" w:hAnsi="Times New Roman" w:cs="Times New Roman"/>
          <w:sz w:val="32"/>
          <w:szCs w:val="32"/>
        </w:rPr>
        <w:t xml:space="preserve">попросить воспитателей скачать Вам на </w:t>
      </w:r>
      <w:proofErr w:type="spellStart"/>
      <w:r w:rsidRPr="00921751">
        <w:rPr>
          <w:rFonts w:ascii="Times New Roman" w:hAnsi="Times New Roman" w:cs="Times New Roman"/>
          <w:sz w:val="32"/>
          <w:szCs w:val="32"/>
        </w:rPr>
        <w:t>USB-флеш-накопитель</w:t>
      </w:r>
      <w:bookmarkStart w:id="0" w:name="_GoBack"/>
      <w:bookmarkEnd w:id="0"/>
      <w:proofErr w:type="spellEnd"/>
      <w:r w:rsidR="00EB065E">
        <w:rPr>
          <w:rFonts w:ascii="Times New Roman" w:hAnsi="Times New Roman" w:cs="Times New Roman"/>
          <w:sz w:val="32"/>
          <w:szCs w:val="32"/>
        </w:rPr>
        <w:t>.</w:t>
      </w:r>
    </w:p>
    <w:sectPr w:rsidR="00373573" w:rsidRPr="00921751" w:rsidSect="00F7024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448AA"/>
    <w:multiLevelType w:val="hybridMultilevel"/>
    <w:tmpl w:val="C29088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DD0FC7"/>
    <w:multiLevelType w:val="hybridMultilevel"/>
    <w:tmpl w:val="EE32B3B0"/>
    <w:lvl w:ilvl="0" w:tplc="CD8E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760B6C"/>
    <w:multiLevelType w:val="hybridMultilevel"/>
    <w:tmpl w:val="A1CEF9D0"/>
    <w:lvl w:ilvl="0" w:tplc="CD8E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characterSpacingControl w:val="doNotCompress"/>
  <w:compat/>
  <w:rsids>
    <w:rsidRoot w:val="001B7684"/>
    <w:rsid w:val="000F46FE"/>
    <w:rsid w:val="00164319"/>
    <w:rsid w:val="001B7684"/>
    <w:rsid w:val="00335002"/>
    <w:rsid w:val="003374E1"/>
    <w:rsid w:val="00373573"/>
    <w:rsid w:val="00511B9C"/>
    <w:rsid w:val="006B44C0"/>
    <w:rsid w:val="006F441E"/>
    <w:rsid w:val="00810BAF"/>
    <w:rsid w:val="00921751"/>
    <w:rsid w:val="00993F16"/>
    <w:rsid w:val="00B05CF9"/>
    <w:rsid w:val="00C95D9F"/>
    <w:rsid w:val="00D01053"/>
    <w:rsid w:val="00EB065E"/>
    <w:rsid w:val="00EC3CDD"/>
    <w:rsid w:val="00F70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CD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35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9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9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95D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CD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35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9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9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95D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mon.tatarstan.ru/rus/obuchenie_tat_4_5.htm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1</cp:lastModifiedBy>
  <cp:revision>6</cp:revision>
  <cp:lastPrinted>2015-04-16T07:54:00Z</cp:lastPrinted>
  <dcterms:created xsi:type="dcterms:W3CDTF">2015-04-05T09:20:00Z</dcterms:created>
  <dcterms:modified xsi:type="dcterms:W3CDTF">2015-04-16T07:54:00Z</dcterms:modified>
</cp:coreProperties>
</file>